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MATEMATICA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MATEMATICA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vari tipi di angoli e le loro proprietà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un angolo e sa individuarne la tipologia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Confrontare gli angoli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operazioni con gli angoli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Gli angoli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angoli e le loro proprietà 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Operazioni con gli angoli, la misura dell’ampiezza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caratteristiche e proprietà di rette;  conoscere poligoni e le loro caratteristiche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Disegnare rette parallele e perpendicolari Riconoscere e disegnare: l’asse di un segmento, la distanza fra un punto e una retta e la distanza fra due rette parallele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proprietà di angoli formati da rette parallele intersecate da una trasversale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disegnare i vari tipi di poligoni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usando le proprietà geometriche delle figure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Calcolare il perimetro delle figure piane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poligoni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Classificazione dei poligoni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Proprietà dei poligoni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triangoli e i loro criteri di congruenza</w:t>
            </w:r>
          </w:p>
          <w:p w:rsidR="00000000" w:rsidDel="00000000" w:rsidP="00000000" w:rsidRDefault="00000000" w:rsidRPr="00000000" w14:paraId="0000003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proprietà di segmenti e punti notevoli dei triangoli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punti notevoli e gli assi di simmetria dei triangoli; sa risolvere problemi relativi ai triangoli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triangoli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dei triangoli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Segmenti particolari di un triangolo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Triangoli particolari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noscere i vari tipi di quadrilateri e loro proprietà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caratteristiche e le proprietà dei quadrilateri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relativi ai quadrilateri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quadrilateri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aratteristiche dei quadrilateri, i trapezi, i parallelogrammi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l’insieme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Q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sue caratteristiche e relative operazioni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rappresentare i numeri razionali; Utilizzare la scrittura decimale dei numeri razionali e riconoscere le diverse tipologie di numero decimale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Confrontare i numeri razionali rappresentarli sulla retta numerica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le quattro operazioni e la potenza con i numeri razionali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espressioni con i numeri razionali; Utilizzare le frazioni per la risoluzione di problemi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Numeri decimali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rapporti</w:t>
            </w:r>
          </w:p>
          <w:p w:rsidR="00000000" w:rsidDel="00000000" w:rsidP="00000000" w:rsidRDefault="00000000" w:rsidRPr="00000000" w14:paraId="0000006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proporzioni e le relative proprietà</w:t>
            </w:r>
          </w:p>
          <w:p w:rsidR="00000000" w:rsidDel="00000000" w:rsidP="00000000" w:rsidRDefault="00000000" w:rsidRPr="00000000" w14:paraId="0000006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percentuale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Indicare il rapporto diretto e inverso tra due numeri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e impostare proporzioni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le proprietà a una proporzione; sa risolvere una proporzione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e calcolare le percentuali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Radici e approssimazioni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Frazioni e razionali assoluti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Radici e irrazionali assoluti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Calcolo delle radici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proporzioni e le relative proprietà</w:t>
            </w:r>
          </w:p>
          <w:p w:rsidR="00000000" w:rsidDel="00000000" w:rsidP="00000000" w:rsidRDefault="00000000" w:rsidRPr="00000000" w14:paraId="0000007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percentuale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Indicare il rapporto diretto e inverso tra due numeri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e impostare proporzioni; sa applicare le proprietà a una proporzione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una proporzione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e calcolare le percentuali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Rapporti e proporzioni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rapporti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proporzioni e loro proprietà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le formule di calcolo per determinare le aree di triangoli, quadrilateri e poligoni regolari</w:t>
            </w:r>
          </w:p>
          <w:p w:rsidR="00000000" w:rsidDel="00000000" w:rsidP="00000000" w:rsidRDefault="00000000" w:rsidRPr="00000000" w14:paraId="0000007F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il principio di equiscomponibilità e i criteri di equivalenza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Applicare il principio di equiscomponibilità per riconoscere figure equivalenti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Individuare e disegnare poligoni equivalenti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Utilizzare le formule per il calcolo delle aree delle principali figure piane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Applicare le formule risolutive in contesti problematici utilizzando correttamente le proprietà geometriche delle figure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Area dei poligoni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Figure equivalenti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 dei quadrilateri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 dei triangoli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 dei poligoni regolari e altri poligoni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il Teorema di Pitagora</w:t>
            </w:r>
          </w:p>
          <w:p w:rsidR="00000000" w:rsidDel="00000000" w:rsidP="00000000" w:rsidRDefault="00000000" w:rsidRPr="00000000" w14:paraId="00000090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le terne pitagoriche</w:t>
            </w:r>
          </w:p>
          <w:p w:rsidR="00000000" w:rsidDel="00000000" w:rsidP="00000000" w:rsidRDefault="00000000" w:rsidRPr="00000000" w14:paraId="00000092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le applicazioni del Teorema di Pitagora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Enunciare il teorema di Pitagora, sa ricavare le formule risolutive del teorema di Pitagora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Riconoscere e scrivere una terna pitagorica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Risolvere problemi applicando il teorema di Pitagora anche utilizzando le proprietà geometriche delle figure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Teorema di Pitagora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Teorema di Pitagora e terne pitagoriche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Applicazioni del Teorema di Pitagora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Triangoli rettangoli con angoli particolari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5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Matematica - Anno Scolastico 2021/2022</w:t>
      <w:tab/>
      <w:tab/>
      <w:tab/>
      <w:tab/>
      <w:tab/>
      <w:t xml:space="preserve">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